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0E1" w:rsidRPr="0031721A" w:rsidRDefault="00D431B5">
      <w:pPr>
        <w:rPr>
          <w:b/>
          <w:lang w:val="it-IT"/>
        </w:rPr>
      </w:pPr>
      <w:r w:rsidRPr="0031721A">
        <w:rPr>
          <w:b/>
          <w:lang w:val="it-IT"/>
        </w:rPr>
        <w:t>Glossario</w:t>
      </w:r>
    </w:p>
    <w:p w:rsidR="0031721A" w:rsidRPr="0031721A" w:rsidRDefault="00D431B5">
      <w:pPr>
        <w:rPr>
          <w:b/>
          <w:lang w:val="it-IT"/>
        </w:rPr>
        <w:sectPr w:rsidR="0031721A" w:rsidRPr="0031721A" w:rsidSect="00C050E1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31721A">
        <w:rPr>
          <w:b/>
          <w:lang w:val="it-IT"/>
        </w:rPr>
        <w:t>Telelavorando, in ufficio, al telefono.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lastRenderedPageBreak/>
        <w:t>Accordi telefonici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Accredito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Addebito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Assegno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Assistenza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Banca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Ben pagato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Bonifico bancario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Call center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Carta di credito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CC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Cellulare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Computer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Consegna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Copia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lastRenderedPageBreak/>
        <w:t>Data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Dato che, visto che, siccome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Destinatario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Di responsabilità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Disoccupazione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Distinti saluti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Ditta, azienda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Egregio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Fattura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Fax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Fotocopiatrice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Garanzia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Gentile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Il___%</w:t>
      </w:r>
    </w:p>
    <w:p w:rsidR="0031721A" w:rsidRDefault="0031721A">
      <w:pPr>
        <w:rPr>
          <w:lang w:val="it-IT"/>
        </w:rPr>
        <w:sectPr w:rsidR="0031721A" w:rsidSect="0031721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lang w:val="it-IT"/>
        </w:rPr>
        <w:t xml:space="preserve">Impiegato 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lastRenderedPageBreak/>
        <w:t>IVA, Imposta sul Valore Aggiunto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Mal pagato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Mittente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Oggetto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Orario flessibile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Orario pesante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Percentuale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Segretaria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Segreteria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Segreteria telefonica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Spettabile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Stampante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Stipendio da fame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lastRenderedPageBreak/>
        <w:t>Stress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Stressante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Tasso di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Tastiera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Telefono</w:t>
      </w:r>
    </w:p>
    <w:p w:rsidR="0031721A" w:rsidRPr="0031721A" w:rsidRDefault="0031721A" w:rsidP="0031721A">
      <w:pPr>
        <w:spacing w:after="120"/>
        <w:rPr>
          <w:lang w:val="it-IT"/>
        </w:rPr>
      </w:pPr>
      <w:r w:rsidRPr="0031721A">
        <w:rPr>
          <w:lang w:val="it-IT"/>
        </w:rPr>
        <w:t>Telelavoro</w:t>
      </w:r>
    </w:p>
    <w:p w:rsidR="0031721A" w:rsidRDefault="0031721A" w:rsidP="0031721A">
      <w:pPr>
        <w:spacing w:after="120"/>
        <w:rPr>
          <w:lang w:val="it-IT"/>
        </w:rPr>
      </w:pPr>
      <w:r>
        <w:rPr>
          <w:lang w:val="it-IT"/>
        </w:rPr>
        <w:t>Ufficio prenotazioni</w:t>
      </w:r>
    </w:p>
    <w:p w:rsidR="0031721A" w:rsidRPr="00D431B5" w:rsidRDefault="0031721A">
      <w:pPr>
        <w:rPr>
          <w:lang w:val="it-IT"/>
        </w:rPr>
      </w:pPr>
    </w:p>
    <w:sectPr w:rsidR="0031721A" w:rsidRPr="00D431B5" w:rsidSect="0031721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D431B5"/>
    <w:rsid w:val="0031721A"/>
    <w:rsid w:val="007121EC"/>
    <w:rsid w:val="00C050E1"/>
    <w:rsid w:val="00D43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HISD</dc:creator>
  <cp:keywords/>
  <dc:description/>
  <cp:lastModifiedBy>HISD</cp:lastModifiedBy>
  <cp:revision>3</cp:revision>
  <cp:lastPrinted>2013-11-21T14:39:00Z</cp:lastPrinted>
  <dcterms:created xsi:type="dcterms:W3CDTF">2013-11-21T14:11:00Z</dcterms:created>
  <dcterms:modified xsi:type="dcterms:W3CDTF">2013-11-21T14:39:00Z</dcterms:modified>
</cp:coreProperties>
</file>